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User Manual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323965" cy="7812405"/>
            <wp:effectExtent l="0" t="0" r="635" b="17145"/>
            <wp:docPr id="3" name="图片 3" descr="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3965" cy="781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Function description of drop rod for fire</w:t>
      </w:r>
    </w:p>
    <w:p>
      <w:pPr>
        <w:rPr>
          <w:rFonts w:hint="eastAsia"/>
        </w:rPr>
      </w:pPr>
      <w:r>
        <w:rPr>
          <w:rFonts w:hint="eastAsia"/>
        </w:rPr>
        <w:t>1. Short-circuit COM and AL, the pendulum rod will automatically drop, and the left and right bidirectional traffic indicator will light up.</w:t>
      </w:r>
    </w:p>
    <w:p>
      <w:pPr>
        <w:rPr>
          <w:rFonts w:hint="eastAsia"/>
        </w:rPr>
      </w:pPr>
      <w:r>
        <w:rPr>
          <w:rFonts w:hint="eastAsia"/>
        </w:rPr>
        <w:t>2. When the short-circuit connection is maintained, the electromagnet of the boom fails, and the boom cannot be rise.</w:t>
      </w:r>
    </w:p>
    <w:p>
      <w:pPr>
        <w:rPr>
          <w:rFonts w:hint="eastAsia"/>
        </w:rPr>
      </w:pPr>
      <w:r>
        <w:rPr>
          <w:rFonts w:hint="eastAsia"/>
        </w:rPr>
        <w:t>3. After the short circuit is released, the boom electromagnet becomes valid, and the boom can be manually lifted and the system returns to the normal working state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DIP switch function description</w:t>
      </w:r>
    </w:p>
    <w:p>
      <w:pPr>
        <w:ind w:firstLine="4200" w:firstLineChars="1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Setting table of waiting time for door opening</w:t>
      </w:r>
    </w:p>
    <w:tbl>
      <w:tblPr>
        <w:tblStyle w:val="3"/>
        <w:tblpPr w:leftFromText="180" w:rightFromText="180" w:vertAnchor="text" w:horzAnchor="page" w:tblpX="5895" w:tblpY="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123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tblHeader/>
        </w:trPr>
        <w:tc>
          <w:tcPr>
            <w:tcW w:w="1123" w:type="dxa"/>
          </w:tcPr>
          <w:p>
            <w:pP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S2</w:t>
            </w:r>
          </w:p>
        </w:tc>
        <w:tc>
          <w:tcPr>
            <w:tcW w:w="1123" w:type="dxa"/>
          </w:tcPr>
          <w:p>
            <w:pPr>
              <w:rPr>
                <w:rFonts w:hint="default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S3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hint="default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Second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tblHeader/>
        </w:trPr>
        <w:tc>
          <w:tcPr>
            <w:tcW w:w="1123" w:type="dxa"/>
          </w:tcPr>
          <w:p>
            <w:pPr>
              <w:rPr>
                <w:rFonts w:hint="default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OFF</w:t>
            </w:r>
          </w:p>
        </w:tc>
        <w:tc>
          <w:tcPr>
            <w:tcW w:w="1123" w:type="dxa"/>
          </w:tcPr>
          <w:p>
            <w:pPr>
              <w:rPr>
                <w:rFonts w:hint="default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OFF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tblHeader/>
        </w:trPr>
        <w:tc>
          <w:tcPr>
            <w:tcW w:w="1123" w:type="dxa"/>
          </w:tcPr>
          <w:p>
            <w:pPr>
              <w:rPr>
                <w:rFonts w:hint="default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OFF</w:t>
            </w:r>
          </w:p>
        </w:tc>
        <w:tc>
          <w:tcPr>
            <w:tcW w:w="1123" w:type="dxa"/>
          </w:tcPr>
          <w:p>
            <w:pPr>
              <w:rPr>
                <w:rFonts w:hint="default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ON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tblHeader/>
        </w:trPr>
        <w:tc>
          <w:tcPr>
            <w:tcW w:w="1123" w:type="dxa"/>
          </w:tcPr>
          <w:p>
            <w:pPr>
              <w:rPr>
                <w:rFonts w:hint="default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ON</w:t>
            </w:r>
          </w:p>
        </w:tc>
        <w:tc>
          <w:tcPr>
            <w:tcW w:w="1123" w:type="dxa"/>
          </w:tcPr>
          <w:p>
            <w:pPr>
              <w:rPr>
                <w:rFonts w:hint="default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OFF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tblHeader/>
        </w:trPr>
        <w:tc>
          <w:tcPr>
            <w:tcW w:w="1123" w:type="dxa"/>
            <w:vAlign w:val="top"/>
          </w:tcPr>
          <w:p>
            <w:pPr>
              <w:rPr>
                <w:rFonts w:hint="default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ON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hint="default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ON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hint="default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</w:tr>
    </w:tbl>
    <w:p>
      <w:pPr>
        <w:rPr>
          <w:rFonts w:hint="eastAsia"/>
          <w:b/>
          <w:bCs/>
          <w:sz w:val="32"/>
          <w:szCs w:val="32"/>
          <w:vertAlign w:val="baseline"/>
        </w:rPr>
      </w:pPr>
      <w:r>
        <w:drawing>
          <wp:inline distT="0" distB="0" distL="114300" distR="114300">
            <wp:extent cx="1570990" cy="1763395"/>
            <wp:effectExtent l="0" t="0" r="1016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921"/>
        </w:tabs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ab/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S</w:t>
      </w:r>
      <w:r>
        <w:rPr>
          <w:rFonts w:hint="eastAsia"/>
          <w:lang w:eastAsia="zh-CN"/>
        </w:rPr>
        <w:t>1: Memory function switch (default closed)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Open state: N people swipe the card N times consecutively, N people pass continuously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Closed state: N people swipe the card N times consecutively, only 1 person passes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S2 and S3: Binary switch sets the waiting time for door opening, please refer to the above table for details, the default is 6 seconds</w:t>
      </w:r>
      <w:r>
        <w:rPr>
          <w:rFonts w:hint="eastAsia"/>
          <w:lang w:val="en-US" w:eastAsia="zh-CN"/>
        </w:rPr>
        <w:t>.</w:t>
      </w:r>
    </w:p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Automatic burn-in test and debugging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1. Keep COM and AL disconnected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 Plug in the power supply to power the motherboard. At this time, all indicators will remain lit for 5 seconds. During this period, short-circuit COM and AL, and then release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 In this mode, the limit sensor is invalid and the turntable can rotate freely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4. The automatic aging test mode can be released after power off and restart</w:t>
      </w:r>
    </w:p>
    <w:p>
      <w:pPr>
        <w:rPr>
          <w:rFonts w:hint="default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Troubleshooting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474"/>
        <w:gridCol w:w="3474"/>
        <w:gridCol w:w="3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474" w:type="dxa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  <w:t>Failure phenomenon</w:t>
            </w:r>
          </w:p>
        </w:tc>
        <w:tc>
          <w:tcPr>
            <w:tcW w:w="3474" w:type="dxa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Reason</w:t>
            </w:r>
          </w:p>
        </w:tc>
        <w:tc>
          <w:tcPr>
            <w:tcW w:w="3474" w:type="dxa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Solution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47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The red indicator light is off</w:t>
            </w:r>
            <w:r>
              <w:rPr>
                <w:rFonts w:hint="eastAsia"/>
                <w:lang w:val="en-US" w:eastAsia="zh-CN"/>
              </w:rPr>
              <w:t>, mainbaord is not work</w:t>
            </w:r>
          </w:p>
        </w:tc>
        <w:tc>
          <w:tcPr>
            <w:tcW w:w="347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Overload or short circuit</w:t>
            </w:r>
          </w:p>
        </w:tc>
        <w:tc>
          <w:tcPr>
            <w:tcW w:w="347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Check whether the coil of the push-pull solenoid is compressed or penetrated by the screw, causing a short circuit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Check whether the wiring is correct and whether the terminal is stuck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47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Red indicator flashes continuously</w:t>
            </w: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47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Initialization of limit sensor failed</w:t>
            </w:r>
          </w:p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47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Check whether the sensor surface is covered by foreign matter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Check whether the sensor is blocked by internal wiring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47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After swiping card and passing , the green light does not go out and the turntable is not locked</w:t>
            </w: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47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Limit sensor does not work</w:t>
            </w:r>
          </w:p>
        </w:tc>
        <w:tc>
          <w:tcPr>
            <w:tcW w:w="347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Check whether the movement cover is installed correctly, wrong installation or tilting may cause the sensor to fail to detect the rotation of the turntable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47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Failed to pass continuously swipe card</w:t>
            </w: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47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Door opening delay of access control is too long</w:t>
            </w:r>
          </w:p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47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It is recommended to adjust the door opening delay of the access control system to 1 second</w:t>
            </w:r>
          </w:p>
        </w:tc>
      </w:tr>
    </w:tbl>
    <w:p>
      <w:pPr>
        <w:rPr>
          <w:rFonts w:hint="default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567" w:right="850" w:bottom="567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079BF"/>
    <w:rsid w:val="1B60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2020-09-15T01:52:00Z</dcterms:created>
  <dc:creator>通达智Susan</dc:creator>
  <cp:lastModifiedBy>通达智Susan</cp:lastModifiedBy>
  <dcterms:modified xsi:type="dcterms:W3CDTF">2020-09-15T02:54:29Z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